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F4" w:rsidRDefault="002C07F4">
      <w:r>
        <w:t xml:space="preserve">Образцы и описания проверочных работ для проведения ВПР в текущем году </w:t>
      </w:r>
    </w:p>
    <w:p w:rsidR="00C140A8" w:rsidRDefault="002C07F4">
      <w:hyperlink r:id="rId4" w:history="1">
        <w:r w:rsidRPr="00FE47E4">
          <w:rPr>
            <w:rStyle w:val="a3"/>
          </w:rPr>
          <w:t>https://lk-fisoko.obrnadzor.gov.ru/lk/</w:t>
        </w:r>
      </w:hyperlink>
      <w:r>
        <w:t xml:space="preserve"> </w:t>
      </w:r>
      <w:bookmarkStart w:id="0" w:name="_GoBack"/>
      <w:bookmarkEnd w:id="0"/>
    </w:p>
    <w:sectPr w:rsidR="00C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00"/>
    <w:rsid w:val="001F7300"/>
    <w:rsid w:val="002C07F4"/>
    <w:rsid w:val="003808C1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F9D"/>
  <w15:chartTrackingRefBased/>
  <w15:docId w15:val="{B2710E12-3B0B-40AF-8B63-A88B623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fisoko.obrnadzor.gov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user856</dc:creator>
  <cp:keywords/>
  <dc:description/>
  <cp:lastModifiedBy>user856</cp:lastModifiedBy>
  <cp:revision>2</cp:revision>
  <dcterms:created xsi:type="dcterms:W3CDTF">2022-09-21T09:01:00Z</dcterms:created>
  <dcterms:modified xsi:type="dcterms:W3CDTF">2022-09-21T09:03:00Z</dcterms:modified>
</cp:coreProperties>
</file>